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Internal release notes template</w:t>
      </w:r>
    </w:p>
    <w:p>
      <w:r>
        <w:t>Replace the placeholders with verified release details. Remove sections that do not apply before sharing.</w:t>
      </w:r>
    </w:p>
    <w:p>
      <w:pPr>
        <w:pStyle w:val="Heading1"/>
      </w:pPr>
      <w:r>
        <w:t>[Product] internal release update</w:t>
      </w:r>
    </w:p>
    <w:p>
      <w:r>
        <w:t>Release: [Version] | Updated: [Date]</w:t>
      </w:r>
    </w:p>
    <w:p>
      <w:r>
        <w:t>Owner: [Name or team] | Status: [Planned, rolling out, or complete]</w:t>
      </w:r>
    </w:p>
    <w:p>
      <w:pPr>
        <w:pStyle w:val="Heading1"/>
      </w:pPr>
      <w:r>
        <w:t>What changed</w:t>
      </w:r>
    </w:p>
    <w:p>
      <w:r>
        <w:t>[Changes that affect customers or internal workflows.]</w:t>
      </w:r>
    </w:p>
    <w:p>
      <w:pPr>
        <w:pStyle w:val="Heading1"/>
      </w:pPr>
      <w:r>
        <w:t>Rollout and eligibility</w:t>
      </w:r>
    </w:p>
    <w:p>
      <w:r>
        <w:t>[Who has access now, who is excluded, and the next checkpoint.]</w:t>
      </w:r>
    </w:p>
    <w:p>
      <w:pPr>
        <w:pStyle w:val="Heading1"/>
      </w:pPr>
      <w:r>
        <w:t>What to tell customers</w:t>
      </w:r>
    </w:p>
    <w:p>
      <w:r>
        <w:t>[Approved explanation and link to the public update.]</w:t>
      </w:r>
    </w:p>
    <w:p>
      <w:pPr>
        <w:pStyle w:val="Heading1"/>
      </w:pPr>
      <w:r>
        <w:t>Support guidance</w:t>
      </w:r>
    </w:p>
    <w:p>
      <w:pPr>
        <w:pStyle w:val="ListBullet"/>
      </w:pPr>
      <w:r>
        <w:t>Symptom: [What a customer might report].</w:t>
      </w:r>
    </w:p>
    <w:p>
      <w:pPr>
        <w:pStyle w:val="ListBullet"/>
      </w:pPr>
      <w:r>
        <w:t>Response: [Troubleshooting steps or workaround].</w:t>
      </w:r>
    </w:p>
    <w:p>
      <w:pPr>
        <w:pStyle w:val="ListBullet"/>
      </w:pPr>
      <w:r>
        <w:t>Escalation: [Team and internal issue link].</w:t>
      </w:r>
    </w:p>
    <w:p>
      <w:pPr>
        <w:pStyle w:val="Heading1"/>
      </w:pPr>
      <w:r>
        <w:t>Known issues</w:t>
      </w:r>
    </w:p>
    <w:p>
      <w:r>
        <w:t>[Open problems, impact, and current workaround.]</w:t>
      </w:r>
    </w:p>
    <w:p>
      <w:pPr>
        <w:pStyle w:val="Heading1"/>
      </w:pPr>
      <w:r>
        <w:t>Operational checks</w:t>
      </w:r>
    </w:p>
    <w:p>
      <w:r>
        <w:t>[Monitoring, rollback runbook link, and responsible team.]</w:t>
      </w:r>
    </w:p>
    <w:p>
      <w:pPr>
        <w:pStyle w:val="Heading1"/>
      </w:pPr>
      <w:r>
        <w:t>Follow-up</w:t>
      </w:r>
    </w:p>
    <w:p>
      <w:r>
        <w:t>[Action, owner, and due date.]</w:t>
      </w:r>
    </w:p>
    <w:sectPr w:rsidR="00FC693F" w:rsidRPr="0006063C" w:rsidSect="00034616">
      <w:pgSz w:w="11909" w:h="16834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64" w:lineRule="auto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color w:val="00000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release notes template</dc:title>
  <dc:subject/>
  <dc:creator>Released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